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AA" w:rsidRDefault="002D1A7D" w:rsidP="002D1A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Nymahlee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Zoryeah</w:t>
      </w:r>
      <w:proofErr w:type="spellEnd"/>
    </w:p>
    <w:p w:rsidR="002D1A7D" w:rsidRDefault="002D1A7D" w:rsidP="002D1A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ENG100</w:t>
      </w:r>
    </w:p>
    <w:p w:rsidR="002D1A7D" w:rsidRDefault="002D1A7D" w:rsidP="002D1A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Assignment #2: Research Project</w:t>
      </w:r>
    </w:p>
    <w:p w:rsidR="002D1A7D" w:rsidRDefault="002D1A7D" w:rsidP="002D1A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D54">
        <w:rPr>
          <w:rFonts w:ascii="Times New Roman" w:hAnsi="Times New Roman" w:cs="Times New Roman"/>
          <w:sz w:val="24"/>
          <w:szCs w:val="24"/>
        </w:rPr>
        <w:t>“Three Good Thing”</w:t>
      </w:r>
    </w:p>
    <w:p w:rsidR="00E463EA" w:rsidRPr="00E463EA" w:rsidRDefault="00E463EA" w:rsidP="002D1A7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3EA">
        <w:rPr>
          <w:rFonts w:ascii="Times New Roman" w:hAnsi="Times New Roman" w:cs="Times New Roman"/>
          <w:sz w:val="24"/>
          <w:szCs w:val="24"/>
          <w:u w:val="single"/>
        </w:rPr>
        <w:t>Introduction: My Entry into Three Good Things</w:t>
      </w:r>
    </w:p>
    <w:p w:rsidR="0056699B" w:rsidRDefault="0049726E" w:rsidP="00DF05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39F7">
        <w:rPr>
          <w:rFonts w:ascii="Times New Roman" w:hAnsi="Times New Roman" w:cs="Times New Roman"/>
          <w:sz w:val="24"/>
          <w:szCs w:val="24"/>
        </w:rPr>
        <w:t>Everyone basically lives a busy life. Some people are in sc</w:t>
      </w:r>
      <w:r w:rsidR="002F5797" w:rsidRPr="00FA39F7">
        <w:rPr>
          <w:rFonts w:ascii="Times New Roman" w:hAnsi="Times New Roman" w:cs="Times New Roman"/>
          <w:sz w:val="24"/>
          <w:szCs w:val="24"/>
        </w:rPr>
        <w:t xml:space="preserve">hool and some people just work, and </w:t>
      </w:r>
      <w:r w:rsidRPr="00FA39F7">
        <w:rPr>
          <w:rFonts w:ascii="Times New Roman" w:hAnsi="Times New Roman" w:cs="Times New Roman"/>
          <w:sz w:val="24"/>
          <w:szCs w:val="24"/>
        </w:rPr>
        <w:t>other</w:t>
      </w:r>
      <w:r w:rsidR="002F5797" w:rsidRPr="00FA39F7">
        <w:rPr>
          <w:rFonts w:ascii="Times New Roman" w:hAnsi="Times New Roman" w:cs="Times New Roman"/>
          <w:sz w:val="24"/>
          <w:szCs w:val="24"/>
        </w:rPr>
        <w:t xml:space="preserve">s do both. A few have a family to take care of while others have to help their parents put food on the table. </w:t>
      </w:r>
      <w:r w:rsidR="00842B2E" w:rsidRPr="00FA39F7">
        <w:rPr>
          <w:rFonts w:ascii="Times New Roman" w:hAnsi="Times New Roman" w:cs="Times New Roman"/>
          <w:sz w:val="24"/>
          <w:szCs w:val="24"/>
        </w:rPr>
        <w:t>“Three Good things” is a practice</w:t>
      </w:r>
      <w:r w:rsidR="004470B7" w:rsidRPr="00FA39F7">
        <w:rPr>
          <w:rFonts w:ascii="Times New Roman" w:hAnsi="Times New Roman" w:cs="Times New Roman"/>
          <w:sz w:val="24"/>
          <w:szCs w:val="24"/>
        </w:rPr>
        <w:t xml:space="preserve"> each day for at least one week</w:t>
      </w:r>
      <w:r w:rsidR="00842B2E" w:rsidRPr="00FA39F7">
        <w:rPr>
          <w:rFonts w:ascii="Times New Roman" w:hAnsi="Times New Roman" w:cs="Times New Roman"/>
          <w:sz w:val="24"/>
          <w:szCs w:val="24"/>
        </w:rPr>
        <w:t xml:space="preserve"> by which you take 10 minutes of your time and write down three things that went well for you that day, and provide an exp</w:t>
      </w:r>
      <w:r w:rsidR="00E34D52" w:rsidRPr="00FA39F7">
        <w:rPr>
          <w:rFonts w:ascii="Times New Roman" w:hAnsi="Times New Roman" w:cs="Times New Roman"/>
          <w:sz w:val="24"/>
          <w:szCs w:val="24"/>
        </w:rPr>
        <w:t>lanation for why they went well</w:t>
      </w:r>
      <w:sdt>
        <w:sdtPr>
          <w:rPr>
            <w:rFonts w:ascii="Times New Roman" w:hAnsi="Times New Roman" w:cs="Times New Roman"/>
            <w:sz w:val="24"/>
            <w:szCs w:val="24"/>
          </w:rPr>
          <w:id w:val="-1516923471"/>
          <w:citation/>
        </w:sdtPr>
        <w:sdtEndPr/>
        <w:sdtContent>
          <w:r w:rsidR="004470B7" w:rsidRPr="00FA39F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470B7" w:rsidRPr="00FA39F7">
            <w:rPr>
              <w:rFonts w:ascii="Times New Roman" w:hAnsi="Times New Roman" w:cs="Times New Roman"/>
              <w:sz w:val="24"/>
              <w:szCs w:val="24"/>
            </w:rPr>
            <w:instrText xml:space="preserve"> CITATION Gre18 \l 1033 </w:instrText>
          </w:r>
          <w:r w:rsidR="004470B7" w:rsidRPr="00FA39F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470B7" w:rsidRPr="00FA39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(Greater Good in Action, 2018)</w:t>
          </w:r>
          <w:r w:rsidR="004470B7" w:rsidRPr="00FA39F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34D52" w:rsidRPr="00FA39F7">
        <w:rPr>
          <w:rFonts w:ascii="Times New Roman" w:hAnsi="Times New Roman" w:cs="Times New Roman"/>
          <w:sz w:val="24"/>
          <w:szCs w:val="24"/>
        </w:rPr>
        <w:t xml:space="preserve">. </w:t>
      </w:r>
      <w:r w:rsidR="00842B2E" w:rsidRPr="00FA39F7">
        <w:rPr>
          <w:rFonts w:ascii="Times New Roman" w:hAnsi="Times New Roman" w:cs="Times New Roman"/>
          <w:sz w:val="24"/>
          <w:szCs w:val="24"/>
        </w:rPr>
        <w:t xml:space="preserve"> </w:t>
      </w:r>
      <w:r w:rsidR="002F5797" w:rsidRPr="00FA39F7">
        <w:rPr>
          <w:rFonts w:ascii="Times New Roman" w:hAnsi="Times New Roman" w:cs="Times New Roman"/>
          <w:sz w:val="24"/>
          <w:szCs w:val="24"/>
        </w:rPr>
        <w:t>So the question I a</w:t>
      </w:r>
      <w:r w:rsidR="00D73B74" w:rsidRPr="00FA39F7">
        <w:rPr>
          <w:rFonts w:ascii="Times New Roman" w:hAnsi="Times New Roman" w:cs="Times New Roman"/>
          <w:sz w:val="24"/>
          <w:szCs w:val="24"/>
        </w:rPr>
        <w:t>sk myself</w:t>
      </w:r>
      <w:r w:rsidR="002F5797" w:rsidRPr="00FA39F7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Start"/>
      <w:r w:rsidR="002F5797" w:rsidRPr="00FA39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5797" w:rsidRPr="00FA39F7">
        <w:rPr>
          <w:rFonts w:ascii="Times New Roman" w:hAnsi="Times New Roman" w:cs="Times New Roman"/>
          <w:sz w:val="24"/>
          <w:szCs w:val="24"/>
        </w:rPr>
        <w:t xml:space="preserve"> can the “three good things” gratitude process have a p</w:t>
      </w:r>
      <w:r w:rsidR="00D73B74" w:rsidRPr="00FA39F7">
        <w:rPr>
          <w:rFonts w:ascii="Times New Roman" w:hAnsi="Times New Roman" w:cs="Times New Roman"/>
          <w:sz w:val="24"/>
          <w:szCs w:val="24"/>
        </w:rPr>
        <w:t>ositive impact on my well-being.</w:t>
      </w:r>
      <w:r w:rsidR="002F5797" w:rsidRPr="00FA39F7">
        <w:rPr>
          <w:rFonts w:ascii="Times New Roman" w:hAnsi="Times New Roman" w:cs="Times New Roman"/>
          <w:sz w:val="24"/>
          <w:szCs w:val="24"/>
        </w:rPr>
        <w:t xml:space="preserve"> </w:t>
      </w:r>
      <w:r w:rsidR="004E2BB9" w:rsidRPr="004E2BB9">
        <w:rPr>
          <w:rFonts w:ascii="Times New Roman" w:hAnsi="Times New Roman" w:cs="Times New Roman"/>
          <w:sz w:val="24"/>
          <w:szCs w:val="24"/>
        </w:rPr>
        <w:t xml:space="preserve">To my knowledge, I think “three good things” gratitude process can have a positive impact on my well-being because it’s nothing wrong with taking 15 mins out of the day and writing 3 things that went well for me. I did it for a week and it help me realize that by each day that passes by is a new day and I can change my life to benefit myself. </w:t>
      </w:r>
      <w:r w:rsidR="00D157BB">
        <w:rPr>
          <w:rFonts w:ascii="Times New Roman" w:hAnsi="Times New Roman" w:cs="Times New Roman"/>
          <w:sz w:val="24"/>
          <w:szCs w:val="24"/>
        </w:rPr>
        <w:t>“</w:t>
      </w:r>
      <w:r w:rsidR="00F32DF5">
        <w:rPr>
          <w:rFonts w:ascii="Times New Roman" w:hAnsi="Times New Roman" w:cs="Times New Roman"/>
          <w:sz w:val="24"/>
          <w:szCs w:val="24"/>
        </w:rPr>
        <w:t xml:space="preserve">Inspiration comes from within </w:t>
      </w:r>
      <w:proofErr w:type="gramStart"/>
      <w:r w:rsidR="00F32DF5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="00F32DF5">
        <w:rPr>
          <w:rFonts w:ascii="Times New Roman" w:hAnsi="Times New Roman" w:cs="Times New Roman"/>
          <w:sz w:val="24"/>
          <w:szCs w:val="24"/>
        </w:rPr>
        <w:t>. One has to be positive. When you’re positive, good things happen.</w:t>
      </w:r>
      <w:r w:rsidR="00D157BB">
        <w:rPr>
          <w:rFonts w:ascii="Times New Roman" w:hAnsi="Times New Roman" w:cs="Times New Roman"/>
          <w:sz w:val="24"/>
          <w:szCs w:val="24"/>
        </w:rPr>
        <w:t>” ~Deep Roy</w:t>
      </w:r>
    </w:p>
    <w:p w:rsidR="00E463EA" w:rsidRPr="00E463EA" w:rsidRDefault="00E463EA" w:rsidP="00E463E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3EA">
        <w:rPr>
          <w:rFonts w:ascii="Times New Roman" w:hAnsi="Times New Roman" w:cs="Times New Roman"/>
          <w:sz w:val="24"/>
          <w:szCs w:val="24"/>
          <w:u w:val="single"/>
        </w:rPr>
        <w:t>Literature Review</w:t>
      </w:r>
    </w:p>
    <w:p w:rsidR="001F3142" w:rsidRDefault="001F3142" w:rsidP="00DF05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39F7">
        <w:rPr>
          <w:rFonts w:ascii="Times New Roman" w:hAnsi="Times New Roman" w:cs="Times New Roman"/>
          <w:sz w:val="24"/>
          <w:szCs w:val="24"/>
        </w:rPr>
        <w:t>Positive psychology is the scientific study of what makes life most worth living (Peterson, 2008). Well-</w:t>
      </w:r>
      <w:r w:rsidR="001717D4" w:rsidRPr="00FA39F7">
        <w:rPr>
          <w:rFonts w:ascii="Times New Roman" w:hAnsi="Times New Roman" w:cs="Times New Roman"/>
          <w:sz w:val="24"/>
          <w:szCs w:val="24"/>
        </w:rPr>
        <w:t>being is</w:t>
      </w:r>
      <w:r w:rsidR="00D73B74" w:rsidRPr="00FA39F7">
        <w:rPr>
          <w:rFonts w:ascii="Times New Roman" w:hAnsi="Times New Roman" w:cs="Times New Roman"/>
          <w:sz w:val="24"/>
          <w:szCs w:val="24"/>
        </w:rPr>
        <w:t xml:space="preserve"> the state of which</w:t>
      </w:r>
      <w:r w:rsidR="001717D4" w:rsidRPr="00FA39F7">
        <w:rPr>
          <w:rFonts w:ascii="Times New Roman" w:hAnsi="Times New Roman" w:cs="Times New Roman"/>
          <w:sz w:val="24"/>
          <w:szCs w:val="24"/>
        </w:rPr>
        <w:t xml:space="preserve"> every individual realizes his or her own potential, can cope with the normal stresses of life, can work productively and fruitfully, and is </w:t>
      </w:r>
      <w:r w:rsidR="001717D4" w:rsidRPr="00FA39F7">
        <w:rPr>
          <w:rFonts w:ascii="Times New Roman" w:hAnsi="Times New Roman" w:cs="Times New Roman"/>
          <w:sz w:val="24"/>
          <w:szCs w:val="24"/>
        </w:rPr>
        <w:lastRenderedPageBreak/>
        <w:t>able to make a contribution to her or his community</w:t>
      </w:r>
      <w:r w:rsidR="003D6D36" w:rsidRPr="00FA39F7">
        <w:rPr>
          <w:rFonts w:ascii="Times New Roman" w:hAnsi="Times New Roman" w:cs="Times New Roman"/>
          <w:sz w:val="24"/>
          <w:szCs w:val="24"/>
        </w:rPr>
        <w:t xml:space="preserve"> (Mental health: a state of</w:t>
      </w:r>
      <w:r w:rsidR="001717D4" w:rsidRPr="00FA39F7">
        <w:rPr>
          <w:rFonts w:ascii="Times New Roman" w:hAnsi="Times New Roman" w:cs="Times New Roman"/>
          <w:sz w:val="24"/>
          <w:szCs w:val="24"/>
        </w:rPr>
        <w:t xml:space="preserve"> well-being</w:t>
      </w:r>
      <w:r w:rsidR="003D6D36" w:rsidRPr="00FA39F7">
        <w:rPr>
          <w:rFonts w:ascii="Times New Roman" w:hAnsi="Times New Roman" w:cs="Times New Roman"/>
          <w:sz w:val="24"/>
          <w:szCs w:val="24"/>
        </w:rPr>
        <w:t>, 2014</w:t>
      </w:r>
      <w:r w:rsidR="001717D4" w:rsidRPr="00FA39F7">
        <w:rPr>
          <w:rFonts w:ascii="Times New Roman" w:hAnsi="Times New Roman" w:cs="Times New Roman"/>
          <w:sz w:val="24"/>
          <w:szCs w:val="24"/>
        </w:rPr>
        <w:t xml:space="preserve">). </w:t>
      </w:r>
      <w:r w:rsidR="009F4847" w:rsidRPr="00FA39F7">
        <w:rPr>
          <w:rFonts w:ascii="Times New Roman" w:hAnsi="Times New Roman" w:cs="Times New Roman"/>
          <w:sz w:val="24"/>
          <w:szCs w:val="24"/>
        </w:rPr>
        <w:t>”</w:t>
      </w:r>
      <w:r w:rsidR="0002038A" w:rsidRPr="00FA39F7">
        <w:rPr>
          <w:rFonts w:ascii="Times New Roman" w:hAnsi="Times New Roman" w:cs="Times New Roman"/>
          <w:sz w:val="24"/>
          <w:szCs w:val="24"/>
        </w:rPr>
        <w:t>Gratitude is a thankful appreciation for what an individual receives, whether tangible or intangible. With gratitude, people acknowledge the goodness in their lives. As a result, gratitude also helps people connect to something larger than themselves as individuals or whether to other people, nature, or a higher power</w:t>
      </w:r>
      <w:r w:rsidR="009F4847" w:rsidRPr="00FA39F7">
        <w:rPr>
          <w:rFonts w:ascii="Times New Roman" w:hAnsi="Times New Roman" w:cs="Times New Roman"/>
          <w:sz w:val="24"/>
          <w:szCs w:val="24"/>
        </w:rPr>
        <w:t>”</w:t>
      </w:r>
      <w:r w:rsidR="00E80CE9" w:rsidRPr="00FA39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0CE9" w:rsidRPr="00FA39F7">
        <w:rPr>
          <w:rFonts w:ascii="Times New Roman" w:hAnsi="Times New Roman" w:cs="Times New Roman"/>
          <w:sz w:val="24"/>
          <w:szCs w:val="24"/>
        </w:rPr>
        <w:t>Sansone</w:t>
      </w:r>
      <w:proofErr w:type="spellEnd"/>
      <w:r w:rsidR="00E80CE9" w:rsidRPr="00FA39F7">
        <w:rPr>
          <w:rFonts w:ascii="Times New Roman" w:hAnsi="Times New Roman" w:cs="Times New Roman"/>
          <w:sz w:val="24"/>
          <w:szCs w:val="24"/>
        </w:rPr>
        <w:t xml:space="preserve"> RA, </w:t>
      </w:r>
      <w:r w:rsidR="00E80CE9" w:rsidRPr="00FA39F7">
        <w:rPr>
          <w:rFonts w:ascii="Times New Roman" w:hAnsi="Times New Roman" w:cs="Times New Roman"/>
          <w:iCs/>
          <w:sz w:val="24"/>
          <w:szCs w:val="24"/>
        </w:rPr>
        <w:t>18–22</w:t>
      </w:r>
      <w:r w:rsidR="00E80CE9" w:rsidRPr="00FA39F7">
        <w:rPr>
          <w:rFonts w:ascii="Times New Roman" w:hAnsi="Times New Roman" w:cs="Times New Roman"/>
          <w:sz w:val="24"/>
          <w:szCs w:val="24"/>
        </w:rPr>
        <w:t>).</w:t>
      </w:r>
      <w:r w:rsidR="00CC4F7D" w:rsidRPr="00FA39F7">
        <w:rPr>
          <w:rFonts w:ascii="Times New Roman" w:hAnsi="Times New Roman" w:cs="Times New Roman"/>
          <w:sz w:val="24"/>
          <w:szCs w:val="24"/>
        </w:rPr>
        <w:t xml:space="preserve"> The three good things research shows that </w:t>
      </w:r>
      <w:r w:rsidR="0072485C" w:rsidRPr="00FA39F7">
        <w:rPr>
          <w:rFonts w:ascii="Times New Roman" w:hAnsi="Times New Roman" w:cs="Times New Roman"/>
          <w:sz w:val="24"/>
          <w:szCs w:val="24"/>
        </w:rPr>
        <w:t xml:space="preserve">gratitude improves well-beings because </w:t>
      </w:r>
      <w:r w:rsidR="0068180F" w:rsidRPr="00FA39F7">
        <w:rPr>
          <w:rFonts w:ascii="Times New Roman" w:hAnsi="Times New Roman" w:cs="Times New Roman"/>
          <w:sz w:val="24"/>
          <w:szCs w:val="24"/>
        </w:rPr>
        <w:t xml:space="preserve">we often overlook everyday beauty and goodness with a kind gesture from a stranger or the warmth of our heater on a chilly morning </w:t>
      </w:r>
      <w:sdt>
        <w:sdtPr>
          <w:rPr>
            <w:rFonts w:ascii="Times New Roman" w:hAnsi="Times New Roman" w:cs="Times New Roman"/>
            <w:sz w:val="24"/>
            <w:szCs w:val="24"/>
          </w:rPr>
          <w:id w:val="-411625099"/>
          <w:citation/>
        </w:sdtPr>
        <w:sdtEndPr/>
        <w:sdtContent>
          <w:r w:rsidR="0068180F" w:rsidRPr="00FA39F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8180F" w:rsidRPr="00FA39F7">
            <w:rPr>
              <w:rFonts w:ascii="Times New Roman" w:hAnsi="Times New Roman" w:cs="Times New Roman"/>
              <w:sz w:val="24"/>
              <w:szCs w:val="24"/>
            </w:rPr>
            <w:instrText xml:space="preserve"> CITATION Gre18 \l 1033 </w:instrText>
          </w:r>
          <w:r w:rsidR="0068180F" w:rsidRPr="00FA39F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180F" w:rsidRPr="00FA39F7">
            <w:rPr>
              <w:rFonts w:ascii="Times New Roman" w:hAnsi="Times New Roman" w:cs="Times New Roman"/>
              <w:sz w:val="24"/>
              <w:szCs w:val="24"/>
            </w:rPr>
            <w:t xml:space="preserve"> (Greater Good in Action, 2018)</w:t>
          </w:r>
          <w:r w:rsidR="0068180F" w:rsidRPr="00FA39F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8180F" w:rsidRPr="00FA39F7">
        <w:rPr>
          <w:rFonts w:ascii="Times New Roman" w:hAnsi="Times New Roman" w:cs="Times New Roman"/>
          <w:sz w:val="24"/>
          <w:szCs w:val="24"/>
        </w:rPr>
        <w:t xml:space="preserve">. In the moment, we frequently miss opportunities for happiness and connection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1407957920"/>
          <w:citation/>
        </w:sdtPr>
        <w:sdtEndPr/>
        <w:sdtContent>
          <w:r w:rsidR="0068180F" w:rsidRPr="00FA39F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8180F" w:rsidRPr="00FA39F7">
            <w:rPr>
              <w:rFonts w:ascii="Times New Roman" w:hAnsi="Times New Roman" w:cs="Times New Roman"/>
              <w:sz w:val="24"/>
              <w:szCs w:val="24"/>
            </w:rPr>
            <w:instrText xml:space="preserve"> CITATION Gre18 \l 1033 </w:instrText>
          </w:r>
          <w:r w:rsidR="0068180F" w:rsidRPr="00FA39F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180F" w:rsidRPr="00FA39F7">
            <w:rPr>
              <w:rFonts w:ascii="Times New Roman" w:hAnsi="Times New Roman" w:cs="Times New Roman"/>
              <w:sz w:val="24"/>
              <w:szCs w:val="24"/>
            </w:rPr>
            <w:t xml:space="preserve"> (Greater Good in Action, 2018)</w:t>
          </w:r>
          <w:r w:rsidR="0068180F" w:rsidRPr="00FA39F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8180F" w:rsidRPr="00FA39F7">
        <w:rPr>
          <w:rFonts w:ascii="Times New Roman" w:hAnsi="Times New Roman" w:cs="Times New Roman"/>
          <w:sz w:val="24"/>
          <w:szCs w:val="24"/>
        </w:rPr>
        <w:t>.</w:t>
      </w:r>
      <w:r w:rsidR="003906B3" w:rsidRPr="00FA39F7">
        <w:rPr>
          <w:rFonts w:ascii="Times New Roman" w:hAnsi="Times New Roman" w:cs="Times New Roman"/>
          <w:sz w:val="24"/>
          <w:szCs w:val="24"/>
        </w:rPr>
        <w:t xml:space="preserve"> </w:t>
      </w:r>
      <w:r w:rsidR="00C04296">
        <w:rPr>
          <w:rFonts w:ascii="Times New Roman" w:hAnsi="Times New Roman" w:cs="Times New Roman"/>
          <w:sz w:val="24"/>
          <w:szCs w:val="24"/>
        </w:rPr>
        <w:t>A lady name</w:t>
      </w:r>
      <w:r w:rsidR="00C04296" w:rsidRPr="00C04296">
        <w:rPr>
          <w:rFonts w:ascii="Georgia" w:hAnsi="Georgi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C04296" w:rsidRPr="00C04296">
        <w:rPr>
          <w:rFonts w:ascii="Times New Roman" w:hAnsi="Times New Roman" w:cs="Times New Roman"/>
          <w:bCs/>
          <w:sz w:val="24"/>
          <w:szCs w:val="24"/>
        </w:rPr>
        <w:t>Peggy L. Van Sickle</w:t>
      </w:r>
      <w:r w:rsidR="00C04296">
        <w:rPr>
          <w:rFonts w:ascii="Times New Roman" w:hAnsi="Times New Roman" w:cs="Times New Roman"/>
          <w:sz w:val="24"/>
          <w:szCs w:val="24"/>
        </w:rPr>
        <w:t xml:space="preserve"> had a near death illness in 2004 and she been doing </w:t>
      </w:r>
      <w:r w:rsidR="002E5524">
        <w:rPr>
          <w:rFonts w:ascii="Times New Roman" w:hAnsi="Times New Roman" w:cs="Times New Roman"/>
          <w:sz w:val="24"/>
          <w:szCs w:val="24"/>
        </w:rPr>
        <w:t>well</w:t>
      </w:r>
      <w:r w:rsidR="00C04296">
        <w:rPr>
          <w:rFonts w:ascii="Times New Roman" w:hAnsi="Times New Roman" w:cs="Times New Roman"/>
          <w:sz w:val="24"/>
          <w:szCs w:val="24"/>
        </w:rPr>
        <w:t xml:space="preserve"> for 11 years now, with the </w:t>
      </w:r>
      <w:r w:rsidR="002E5524">
        <w:rPr>
          <w:rFonts w:ascii="Times New Roman" w:hAnsi="Times New Roman" w:cs="Times New Roman"/>
          <w:sz w:val="24"/>
          <w:szCs w:val="24"/>
        </w:rPr>
        <w:t xml:space="preserve">gratitude </w:t>
      </w:r>
      <w:r w:rsidR="002E5524" w:rsidRPr="002E5524">
        <w:rPr>
          <w:rFonts w:ascii="Times New Roman" w:hAnsi="Times New Roman" w:cs="Times New Roman"/>
          <w:sz w:val="24"/>
          <w:szCs w:val="24"/>
        </w:rPr>
        <w:t xml:space="preserve">journal </w:t>
      </w:r>
      <w:r w:rsidR="002E5524" w:rsidRPr="002E5524">
        <w:rPr>
          <w:rFonts w:ascii="Georgia" w:hAnsi="Georgia"/>
          <w:sz w:val="21"/>
          <w:szCs w:val="21"/>
          <w:shd w:val="clear" w:color="auto" w:fill="FFFFFF"/>
        </w:rPr>
        <w:t>it helps her to remember where she was and where she is now. And it helps recognize and honor those who have been with her on this whole path to healing</w:t>
      </w:r>
      <w:r w:rsidR="002E552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Georgia" w:hAnsi="Georgia"/>
            <w:sz w:val="21"/>
            <w:szCs w:val="21"/>
            <w:shd w:val="clear" w:color="auto" w:fill="FFFFFF"/>
          </w:rPr>
          <w:id w:val="-955333242"/>
          <w:citation/>
        </w:sdtPr>
        <w:sdtEndPr/>
        <w:sdtContent>
          <w:r w:rsidR="002E5524" w:rsidRPr="002E5524">
            <w:rPr>
              <w:rFonts w:ascii="Georgia" w:hAnsi="Georgia"/>
              <w:sz w:val="21"/>
              <w:szCs w:val="21"/>
              <w:shd w:val="clear" w:color="auto" w:fill="FFFFFF"/>
            </w:rPr>
            <w:fldChar w:fldCharType="begin"/>
          </w:r>
          <w:r w:rsidR="002E5524" w:rsidRPr="002E5524">
            <w:rPr>
              <w:rFonts w:ascii="Georgia" w:hAnsi="Georgia"/>
              <w:sz w:val="21"/>
              <w:szCs w:val="21"/>
              <w:shd w:val="clear" w:color="auto" w:fill="FFFFFF"/>
            </w:rPr>
            <w:instrText xml:space="preserve"> CITATION Gre18 \l 1033 </w:instrText>
          </w:r>
          <w:r w:rsidR="002E5524" w:rsidRPr="002E5524">
            <w:rPr>
              <w:rFonts w:ascii="Georgia" w:hAnsi="Georgia"/>
              <w:sz w:val="21"/>
              <w:szCs w:val="21"/>
              <w:shd w:val="clear" w:color="auto" w:fill="FFFFFF"/>
            </w:rPr>
            <w:fldChar w:fldCharType="separate"/>
          </w:r>
          <w:r w:rsidR="002E5524" w:rsidRPr="002E5524">
            <w:rPr>
              <w:rFonts w:ascii="Georgia" w:hAnsi="Georgia"/>
              <w:sz w:val="21"/>
              <w:szCs w:val="21"/>
              <w:shd w:val="clear" w:color="auto" w:fill="FFFFFF"/>
            </w:rPr>
            <w:t xml:space="preserve"> (Greater Good in Action, 2018)</w:t>
          </w:r>
          <w:r w:rsidR="002E5524" w:rsidRPr="002E5524">
            <w:rPr>
              <w:rFonts w:ascii="Georgia" w:hAnsi="Georgia"/>
              <w:sz w:val="21"/>
              <w:szCs w:val="21"/>
              <w:shd w:val="clear" w:color="auto" w:fill="FFFFFF"/>
            </w:rPr>
            <w:fldChar w:fldCharType="end"/>
          </w:r>
        </w:sdtContent>
      </w:sdt>
      <w:r w:rsidR="002E5524" w:rsidRPr="002E5524">
        <w:rPr>
          <w:rFonts w:ascii="Georgia" w:hAnsi="Georgia"/>
          <w:sz w:val="21"/>
          <w:szCs w:val="21"/>
          <w:shd w:val="clear" w:color="auto" w:fill="FFFFFF"/>
        </w:rPr>
        <w:t>.</w:t>
      </w:r>
      <w:r w:rsidR="002E5524" w:rsidRPr="002E5524">
        <w:rPr>
          <w:rFonts w:ascii="Times New Roman" w:hAnsi="Times New Roman" w:cs="Times New Roman"/>
          <w:sz w:val="24"/>
          <w:szCs w:val="24"/>
        </w:rPr>
        <w:t xml:space="preserve"> </w:t>
      </w:r>
      <w:r w:rsidR="003906B3" w:rsidRPr="002E5524">
        <w:rPr>
          <w:rFonts w:ascii="Times New Roman" w:hAnsi="Times New Roman" w:cs="Times New Roman"/>
          <w:sz w:val="24"/>
          <w:szCs w:val="24"/>
        </w:rPr>
        <w:t>Five myths about gratitude research doesn’t improve well-</w:t>
      </w:r>
      <w:r w:rsidR="0082723F" w:rsidRPr="002E5524">
        <w:rPr>
          <w:rFonts w:ascii="Times New Roman" w:hAnsi="Times New Roman" w:cs="Times New Roman"/>
          <w:sz w:val="24"/>
          <w:szCs w:val="24"/>
        </w:rPr>
        <w:t xml:space="preserve">being because </w:t>
      </w:r>
      <w:r w:rsidR="00747FB9" w:rsidRPr="002E5524">
        <w:rPr>
          <w:rFonts w:ascii="Times New Roman" w:hAnsi="Times New Roman" w:cs="Times New Roman"/>
          <w:sz w:val="24"/>
          <w:szCs w:val="24"/>
        </w:rPr>
        <w:t xml:space="preserve">some people have in their mind that gratitude is just a naïve form of positive </w:t>
      </w:r>
      <w:r w:rsidR="00747FB9" w:rsidRPr="00FA39F7">
        <w:rPr>
          <w:rFonts w:ascii="Times New Roman" w:hAnsi="Times New Roman" w:cs="Times New Roman"/>
          <w:sz w:val="24"/>
          <w:szCs w:val="24"/>
        </w:rPr>
        <w:t>thinking. Based on Robert Emmons research</w:t>
      </w:r>
      <w:r w:rsidR="00FA39F7" w:rsidRPr="00FA39F7">
        <w:rPr>
          <w:rFonts w:ascii="Times New Roman" w:hAnsi="Times New Roman" w:cs="Times New Roman"/>
          <w:sz w:val="24"/>
          <w:szCs w:val="24"/>
        </w:rPr>
        <w:t>, he states that</w:t>
      </w:r>
      <w:r w:rsidR="00FA39F7" w:rsidRPr="00FA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="00FA39F7" w:rsidRPr="00FA39F7">
        <w:rPr>
          <w:rFonts w:ascii="Times New Roman" w:hAnsi="Times New Roman" w:cs="Times New Roman"/>
          <w:sz w:val="24"/>
          <w:szCs w:val="24"/>
        </w:rPr>
        <w:t>gratitude as a specific way of thinking about receiving a benefit and giving credit to others beside oneself for that benefit. In fact, g</w:t>
      </w:r>
      <w:r w:rsidR="00407B1B">
        <w:rPr>
          <w:rFonts w:ascii="Times New Roman" w:hAnsi="Times New Roman" w:cs="Times New Roman"/>
          <w:sz w:val="24"/>
          <w:szCs w:val="24"/>
        </w:rPr>
        <w:t>ratitude can be very difficult since</w:t>
      </w:r>
      <w:r w:rsidR="00FA39F7" w:rsidRPr="00FA39F7">
        <w:rPr>
          <w:rFonts w:ascii="Times New Roman" w:hAnsi="Times New Roman" w:cs="Times New Roman"/>
          <w:sz w:val="24"/>
          <w:szCs w:val="24"/>
        </w:rPr>
        <w:t xml:space="preserve"> it requires that you recognize your dependence on others, and that’s not always positive. You have to humble yourself, in the sense that you have to become a good receiver of others’ support and ge</w:t>
      </w:r>
      <w:r w:rsidR="00407B1B">
        <w:rPr>
          <w:rFonts w:ascii="Times New Roman" w:hAnsi="Times New Roman" w:cs="Times New Roman"/>
          <w:sz w:val="24"/>
          <w:szCs w:val="24"/>
        </w:rPr>
        <w:t xml:space="preserve">nerosity. That can be very hard give that </w:t>
      </w:r>
      <w:r w:rsidR="00FA39F7" w:rsidRPr="00FA39F7">
        <w:rPr>
          <w:rFonts w:ascii="Times New Roman" w:hAnsi="Times New Roman" w:cs="Times New Roman"/>
          <w:sz w:val="24"/>
          <w:szCs w:val="24"/>
        </w:rPr>
        <w:t>most people are better givers than receivers”</w:t>
      </w:r>
      <w:sdt>
        <w:sdtPr>
          <w:rPr>
            <w:rFonts w:ascii="Times New Roman" w:hAnsi="Times New Roman" w:cs="Times New Roman"/>
            <w:sz w:val="24"/>
            <w:szCs w:val="24"/>
          </w:rPr>
          <w:id w:val="1764264959"/>
          <w:citation/>
        </w:sdtPr>
        <w:sdtEndPr/>
        <w:sdtContent>
          <w:r w:rsidR="00FA39F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A39F7">
            <w:rPr>
              <w:rFonts w:ascii="Times New Roman" w:hAnsi="Times New Roman" w:cs="Times New Roman"/>
              <w:sz w:val="24"/>
              <w:szCs w:val="24"/>
            </w:rPr>
            <w:instrText xml:space="preserve"> CITATION Emm13 \l 1033 </w:instrText>
          </w:r>
          <w:r w:rsidR="00FA39F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39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FA39F7" w:rsidRPr="00FA39F7">
            <w:rPr>
              <w:rFonts w:ascii="Times New Roman" w:hAnsi="Times New Roman" w:cs="Times New Roman"/>
              <w:noProof/>
              <w:sz w:val="24"/>
              <w:szCs w:val="24"/>
            </w:rPr>
            <w:t>(Emmons, 2013)</w:t>
          </w:r>
          <w:r w:rsidR="00FA39F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A39F7" w:rsidRPr="00FA39F7">
        <w:rPr>
          <w:rFonts w:ascii="Times New Roman" w:hAnsi="Times New Roman" w:cs="Times New Roman"/>
          <w:sz w:val="24"/>
          <w:szCs w:val="24"/>
        </w:rPr>
        <w:t>.</w:t>
      </w:r>
      <w:r w:rsidR="00407B1B">
        <w:rPr>
          <w:rFonts w:ascii="Times New Roman" w:hAnsi="Times New Roman" w:cs="Times New Roman"/>
          <w:sz w:val="24"/>
          <w:szCs w:val="24"/>
        </w:rPr>
        <w:t xml:space="preserve"> I think Robert Emmons research supports my data and experiences because </w:t>
      </w:r>
      <w:r w:rsidR="00BD6468">
        <w:rPr>
          <w:rFonts w:ascii="Times New Roman" w:hAnsi="Times New Roman" w:cs="Times New Roman"/>
          <w:sz w:val="24"/>
          <w:szCs w:val="24"/>
        </w:rPr>
        <w:t>having a positive trait such as gratitude can shape your whole world. I can be going through a lot of suffering and just by having a good mindset and believing that I can do it can help me through my struggles.</w:t>
      </w:r>
    </w:p>
    <w:p w:rsidR="002E62D1" w:rsidRDefault="002E62D1" w:rsidP="00E463E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463EA" w:rsidRPr="00E463EA" w:rsidRDefault="00E463EA" w:rsidP="00E463E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463EA">
        <w:rPr>
          <w:rFonts w:ascii="Times New Roman" w:hAnsi="Times New Roman" w:cs="Times New Roman"/>
          <w:sz w:val="24"/>
          <w:szCs w:val="24"/>
          <w:u w:val="single"/>
        </w:rPr>
        <w:lastRenderedPageBreak/>
        <w:t>Findings</w:t>
      </w:r>
    </w:p>
    <w:p w:rsidR="004E2BB9" w:rsidRDefault="004E2BB9" w:rsidP="00DF05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</w:t>
      </w:r>
      <w:r w:rsidRPr="004E2BB9">
        <w:rPr>
          <w:rFonts w:ascii="Times New Roman" w:hAnsi="Times New Roman" w:cs="Times New Roman"/>
          <w:sz w:val="24"/>
          <w:szCs w:val="24"/>
        </w:rPr>
        <w:t xml:space="preserve">hree good things” gratitude process can have a positive impact on my well-being because </w:t>
      </w:r>
      <w:r>
        <w:rPr>
          <w:rFonts w:ascii="Times New Roman" w:hAnsi="Times New Roman" w:cs="Times New Roman"/>
          <w:sz w:val="24"/>
          <w:szCs w:val="24"/>
        </w:rPr>
        <w:t xml:space="preserve">by writing three things that happen to me </w:t>
      </w:r>
      <w:r w:rsidR="00B652E9">
        <w:rPr>
          <w:rFonts w:ascii="Times New Roman" w:hAnsi="Times New Roman" w:cs="Times New Roman"/>
          <w:sz w:val="24"/>
          <w:szCs w:val="24"/>
        </w:rPr>
        <w:t xml:space="preserve">per day, it helps me realize that I’m following </w:t>
      </w:r>
      <w:proofErr w:type="gramStart"/>
      <w:r w:rsidR="00B652E9">
        <w:rPr>
          <w:rFonts w:ascii="Times New Roman" w:hAnsi="Times New Roman" w:cs="Times New Roman"/>
          <w:sz w:val="24"/>
          <w:szCs w:val="24"/>
        </w:rPr>
        <w:t>a good path in life.</w:t>
      </w:r>
      <w:proofErr w:type="gramEnd"/>
      <w:r w:rsidR="00B652E9">
        <w:rPr>
          <w:rFonts w:ascii="Times New Roman" w:hAnsi="Times New Roman" w:cs="Times New Roman"/>
          <w:sz w:val="24"/>
          <w:szCs w:val="24"/>
        </w:rPr>
        <w:t xml:space="preserve"> Before I discovered the three good things practice, I just live my life and whatever happens no matter if it was positive or negative I tried to get through it but ever since I started doing the practice, it kind of gave me purpose.</w:t>
      </w:r>
      <w:r w:rsidR="00AC50F4">
        <w:rPr>
          <w:rFonts w:ascii="Times New Roman" w:hAnsi="Times New Roman" w:cs="Times New Roman"/>
          <w:sz w:val="24"/>
          <w:szCs w:val="24"/>
        </w:rPr>
        <w:t xml:space="preserve"> For the whole week,</w:t>
      </w:r>
      <w:r w:rsidR="00B652E9">
        <w:rPr>
          <w:rFonts w:ascii="Times New Roman" w:hAnsi="Times New Roman" w:cs="Times New Roman"/>
          <w:sz w:val="24"/>
          <w:szCs w:val="24"/>
        </w:rPr>
        <w:t xml:space="preserve"> I was depressed lately because I want to do the Nursing program at my school at the starting year of 2019 and I’m scared that I might not meet the deadline and I might have to petition for the year 2020. </w:t>
      </w:r>
      <w:r w:rsidR="00D74BDE" w:rsidRPr="00D74BDE">
        <w:rPr>
          <w:rFonts w:ascii="Times New Roman" w:hAnsi="Times New Roman" w:cs="Times New Roman"/>
          <w:sz w:val="24"/>
          <w:szCs w:val="24"/>
        </w:rPr>
        <w:t>It’s getting hard because I been out of high school for 3 years now and it seems like I accomplished nothing.</w:t>
      </w:r>
      <w:r w:rsidR="006A7AAB">
        <w:rPr>
          <w:rFonts w:ascii="Times New Roman" w:hAnsi="Times New Roman" w:cs="Times New Roman"/>
          <w:sz w:val="24"/>
          <w:szCs w:val="24"/>
        </w:rPr>
        <w:t xml:space="preserve"> On</w:t>
      </w:r>
      <w:r w:rsidR="00D74BDE" w:rsidRPr="00D74BDE">
        <w:rPr>
          <w:rFonts w:ascii="Times New Roman" w:hAnsi="Times New Roman" w:cs="Times New Roman"/>
          <w:sz w:val="24"/>
          <w:szCs w:val="24"/>
        </w:rPr>
        <w:t xml:space="preserve"> </w:t>
      </w:r>
      <w:r w:rsidR="003F7CAB">
        <w:rPr>
          <w:rFonts w:ascii="Times New Roman" w:hAnsi="Times New Roman" w:cs="Times New Roman"/>
          <w:sz w:val="24"/>
          <w:szCs w:val="24"/>
        </w:rPr>
        <w:t xml:space="preserve">Day 1, I went to work and I was just thinking about what I was doing with my life but having a talk with my mom gave me a good sense of purpose. </w:t>
      </w:r>
      <w:r w:rsidR="006A7AAB">
        <w:rPr>
          <w:rFonts w:ascii="Times New Roman" w:hAnsi="Times New Roman" w:cs="Times New Roman"/>
          <w:sz w:val="24"/>
          <w:szCs w:val="24"/>
        </w:rPr>
        <w:t xml:space="preserve">On </w:t>
      </w:r>
      <w:r w:rsidR="003F7CAB">
        <w:rPr>
          <w:rFonts w:ascii="Times New Roman" w:hAnsi="Times New Roman" w:cs="Times New Roman"/>
          <w:sz w:val="24"/>
          <w:szCs w:val="24"/>
        </w:rPr>
        <w:t>Day 2, I went to school</w:t>
      </w:r>
      <w:r w:rsidR="00360C69">
        <w:rPr>
          <w:rFonts w:ascii="Times New Roman" w:hAnsi="Times New Roman" w:cs="Times New Roman"/>
          <w:sz w:val="24"/>
          <w:szCs w:val="24"/>
        </w:rPr>
        <w:t xml:space="preserve"> and I discovered a different program that I can do that’s related to nursing and I was so excited. </w:t>
      </w:r>
      <w:r w:rsidR="006A7AAB">
        <w:rPr>
          <w:rFonts w:ascii="Times New Roman" w:hAnsi="Times New Roman" w:cs="Times New Roman"/>
          <w:sz w:val="24"/>
          <w:szCs w:val="24"/>
        </w:rPr>
        <w:t xml:space="preserve">On </w:t>
      </w:r>
      <w:r w:rsidR="00360C69">
        <w:rPr>
          <w:rFonts w:ascii="Times New Roman" w:hAnsi="Times New Roman" w:cs="Times New Roman"/>
          <w:sz w:val="24"/>
          <w:szCs w:val="24"/>
        </w:rPr>
        <w:t>Day 3, I discuss if this was a good idea with my mom and she said I should do it. Day 4 and 5 was a little boring, didn’t really do anything.</w:t>
      </w:r>
      <w:r w:rsidR="00AE1D05">
        <w:rPr>
          <w:rFonts w:ascii="Times New Roman" w:hAnsi="Times New Roman" w:cs="Times New Roman"/>
          <w:sz w:val="24"/>
          <w:szCs w:val="24"/>
        </w:rPr>
        <w:t xml:space="preserve"> On Day 6, I went to a party with my </w:t>
      </w:r>
      <w:r w:rsidR="004149B3">
        <w:rPr>
          <w:rFonts w:ascii="Times New Roman" w:hAnsi="Times New Roman" w:cs="Times New Roman"/>
          <w:sz w:val="24"/>
          <w:szCs w:val="24"/>
        </w:rPr>
        <w:t>friends;</w:t>
      </w:r>
      <w:r w:rsidR="00AE1D05">
        <w:rPr>
          <w:rFonts w:ascii="Times New Roman" w:hAnsi="Times New Roman" w:cs="Times New Roman"/>
          <w:sz w:val="24"/>
          <w:szCs w:val="24"/>
        </w:rPr>
        <w:t xml:space="preserve"> I ate my favorite ice cream</w:t>
      </w:r>
      <w:r w:rsidR="004149B3">
        <w:rPr>
          <w:rFonts w:ascii="Times New Roman" w:hAnsi="Times New Roman" w:cs="Times New Roman"/>
          <w:sz w:val="24"/>
          <w:szCs w:val="24"/>
        </w:rPr>
        <w:t xml:space="preserve">, and got some good sleep. On Day 7, I went to church </w:t>
      </w:r>
      <w:r w:rsidR="00E463EA">
        <w:rPr>
          <w:rFonts w:ascii="Times New Roman" w:hAnsi="Times New Roman" w:cs="Times New Roman"/>
          <w:sz w:val="24"/>
          <w:szCs w:val="24"/>
        </w:rPr>
        <w:t>and I praised god.</w:t>
      </w:r>
      <w:r w:rsidR="004149B3">
        <w:rPr>
          <w:rFonts w:ascii="Times New Roman" w:hAnsi="Times New Roman" w:cs="Times New Roman"/>
          <w:sz w:val="24"/>
          <w:szCs w:val="24"/>
        </w:rPr>
        <w:t xml:space="preserve"> </w:t>
      </w:r>
      <w:r w:rsidR="00360C69">
        <w:rPr>
          <w:rFonts w:ascii="Times New Roman" w:hAnsi="Times New Roman" w:cs="Times New Roman"/>
          <w:sz w:val="24"/>
          <w:szCs w:val="24"/>
        </w:rPr>
        <w:t xml:space="preserve"> </w:t>
      </w:r>
      <w:r w:rsidR="00420C4E">
        <w:rPr>
          <w:rFonts w:ascii="Times New Roman" w:hAnsi="Times New Roman" w:cs="Times New Roman"/>
          <w:sz w:val="24"/>
          <w:szCs w:val="24"/>
        </w:rPr>
        <w:t xml:space="preserve">When I started doing the </w:t>
      </w:r>
      <w:r w:rsidR="00420C4E" w:rsidRPr="00420C4E">
        <w:rPr>
          <w:rFonts w:ascii="Times New Roman" w:hAnsi="Times New Roman" w:cs="Times New Roman"/>
          <w:sz w:val="24"/>
          <w:szCs w:val="24"/>
        </w:rPr>
        <w:t>three good things practice</w:t>
      </w:r>
      <w:r w:rsidR="00420C4E">
        <w:rPr>
          <w:rFonts w:ascii="Times New Roman" w:hAnsi="Times New Roman" w:cs="Times New Roman"/>
          <w:sz w:val="24"/>
          <w:szCs w:val="24"/>
        </w:rPr>
        <w:t>, it made me change my mindset and realize that I can do it.</w:t>
      </w:r>
    </w:p>
    <w:p w:rsidR="00E463EA" w:rsidRPr="00E463EA" w:rsidRDefault="00E463EA" w:rsidP="00E463E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3EA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8C4037" w:rsidRDefault="00921551" w:rsidP="00DF05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 ask myself, will you continue with the “three good things” gratitude process. I definitely will continue doing this practice because it gives me a positive </w:t>
      </w:r>
      <w:r w:rsidR="00BB379F">
        <w:rPr>
          <w:rFonts w:ascii="Times New Roman" w:hAnsi="Times New Roman" w:cs="Times New Roman"/>
          <w:sz w:val="24"/>
          <w:szCs w:val="24"/>
        </w:rPr>
        <w:t xml:space="preserve">vibe. My main takeaways from this project are the different meanings between positive psychology, well-being, and gratitude. Those </w:t>
      </w:r>
      <w:r w:rsidR="009E1BC9">
        <w:rPr>
          <w:rFonts w:ascii="Times New Roman" w:hAnsi="Times New Roman" w:cs="Times New Roman"/>
          <w:sz w:val="24"/>
          <w:szCs w:val="24"/>
        </w:rPr>
        <w:t xml:space="preserve">three words are what </w:t>
      </w:r>
      <w:r w:rsidR="00C00E6A">
        <w:rPr>
          <w:rFonts w:ascii="Times New Roman" w:hAnsi="Times New Roman" w:cs="Times New Roman"/>
          <w:sz w:val="24"/>
          <w:szCs w:val="24"/>
        </w:rPr>
        <w:t>make</w:t>
      </w:r>
      <w:r w:rsidR="009E1BC9">
        <w:rPr>
          <w:rFonts w:ascii="Times New Roman" w:hAnsi="Times New Roman" w:cs="Times New Roman"/>
          <w:sz w:val="24"/>
          <w:szCs w:val="24"/>
        </w:rPr>
        <w:t xml:space="preserve"> us human.</w:t>
      </w:r>
      <w:r w:rsidR="00C00E6A">
        <w:rPr>
          <w:rFonts w:ascii="Times New Roman" w:hAnsi="Times New Roman" w:cs="Times New Roman"/>
          <w:sz w:val="24"/>
          <w:szCs w:val="24"/>
        </w:rPr>
        <w:t xml:space="preserve"> This research project made me </w:t>
      </w:r>
      <w:r w:rsidR="00C00E6A">
        <w:rPr>
          <w:rFonts w:ascii="Times New Roman" w:hAnsi="Times New Roman" w:cs="Times New Roman"/>
          <w:sz w:val="24"/>
          <w:szCs w:val="24"/>
        </w:rPr>
        <w:lastRenderedPageBreak/>
        <w:t>understand that people need a positive outlook on life and to not let your life waste away.</w:t>
      </w:r>
      <w:r w:rsidR="008C4037">
        <w:rPr>
          <w:rFonts w:ascii="Times New Roman" w:hAnsi="Times New Roman" w:cs="Times New Roman"/>
          <w:sz w:val="24"/>
          <w:szCs w:val="24"/>
        </w:rPr>
        <w:t xml:space="preserve"> I have a few questions that I will ask:</w:t>
      </w:r>
    </w:p>
    <w:p w:rsidR="008C4037" w:rsidRDefault="008C4037" w:rsidP="00DF05A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positive psychology contribute to people in the army?</w:t>
      </w:r>
    </w:p>
    <w:p w:rsidR="008C4037" w:rsidRPr="00E463EA" w:rsidRDefault="008C4037" w:rsidP="00E463E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3EA">
        <w:rPr>
          <w:rFonts w:ascii="Times New Roman" w:hAnsi="Times New Roman" w:cs="Times New Roman"/>
          <w:sz w:val="24"/>
          <w:szCs w:val="24"/>
        </w:rPr>
        <w:t>For those going through hardship, what are the positive and negatives of having gratitude?</w:t>
      </w:r>
    </w:p>
    <w:p w:rsidR="008C4037" w:rsidRPr="008C4037" w:rsidRDefault="008C4037" w:rsidP="00DF05AA">
      <w:pPr>
        <w:pStyle w:val="ListParagraph"/>
        <w:spacing w:line="48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AA3549" w:rsidRPr="004E2BB9" w:rsidRDefault="00AA3549" w:rsidP="00DF05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6468" w:rsidRPr="00FA39F7" w:rsidRDefault="00BD6468" w:rsidP="00DF05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72EE" w:rsidRDefault="00CF72EE">
      <w:r>
        <w:br w:type="page"/>
      </w:r>
    </w:p>
    <w:p w:rsidR="00CF72EE" w:rsidRDefault="00CF72EE" w:rsidP="00CF72EE">
      <w:pPr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</w:pPr>
      <w:r w:rsidRPr="00CF72EE"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  <w:lastRenderedPageBreak/>
        <w:t>Works Cited</w:t>
      </w:r>
    </w:p>
    <w:p w:rsidR="009E1BC9" w:rsidRPr="00B652E9" w:rsidRDefault="009E1BC9" w:rsidP="009E1BC9">
      <w:pPr>
        <w:pStyle w:val="Bibliography"/>
        <w:ind w:left="720" w:hanging="720"/>
        <w:rPr>
          <w:noProof/>
        </w:rPr>
      </w:pPr>
      <w:r>
        <w:rPr>
          <w:noProof/>
        </w:rPr>
        <w:t xml:space="preserve">Emmons, R. (2013, November 21). </w:t>
      </w:r>
      <w:r>
        <w:rPr>
          <w:i/>
          <w:iCs/>
          <w:noProof/>
        </w:rPr>
        <w:t>Five Myths bout Gratitude</w:t>
      </w:r>
      <w:r>
        <w:rPr>
          <w:noProof/>
        </w:rPr>
        <w:t>. Retrieved novemeber 25, 2018, from Greater Good.Berkeley.edu: https://greatergood.berkeley.edu/article/item/five_myths_about_gratitude</w:t>
      </w:r>
    </w:p>
    <w:p w:rsidR="008B2936" w:rsidRPr="003D6D36" w:rsidRDefault="008B2936" w:rsidP="008B2936">
      <w:proofErr w:type="gramStart"/>
      <w:r w:rsidRPr="003D6D36">
        <w:t>Greater Good in Action.</w:t>
      </w:r>
      <w:proofErr w:type="gramEnd"/>
      <w:r w:rsidRPr="003D6D36">
        <w:t xml:space="preserve"> (2018). Retrieved from</w:t>
      </w:r>
      <w:r w:rsidRPr="003D6D36">
        <w:tab/>
      </w:r>
      <w:hyperlink r:id="rId7" w:anchor="data-tab-sources" w:history="1">
        <w:r w:rsidR="009F4847" w:rsidRPr="00202070">
          <w:rPr>
            <w:rStyle w:val="Hyperlink"/>
          </w:rPr>
          <w:t>https://ggia.berkeley.edu/practice/threegoodthings#data-tab-sources</w:t>
        </w:r>
      </w:hyperlink>
    </w:p>
    <w:p w:rsidR="003D6D36" w:rsidRPr="003D6D36" w:rsidRDefault="003D6D36" w:rsidP="003D6D36">
      <w:pPr>
        <w:rPr>
          <w:u w:val="single"/>
        </w:rPr>
      </w:pPr>
      <w:r w:rsidRPr="003D6D36">
        <w:t>Mental health: a state of well-being. (2014). Retrieved from</w:t>
      </w:r>
      <w:r w:rsidRPr="003D6D36">
        <w:tab/>
      </w:r>
      <w:r w:rsidRPr="003D6D36">
        <w:rPr>
          <w:u w:val="single"/>
        </w:rPr>
        <w:t>http://www.wh</w:t>
      </w:r>
      <w:r w:rsidR="009F4847">
        <w:rPr>
          <w:u w:val="single"/>
        </w:rPr>
        <w:t>o.int/features/factfiles/mental</w:t>
      </w:r>
      <w:r w:rsidRPr="003D6D36">
        <w:rPr>
          <w:u w:val="single"/>
        </w:rPr>
        <w:t>health/en/</w:t>
      </w:r>
    </w:p>
    <w:p w:rsidR="009E1BC9" w:rsidRDefault="00CF72EE" w:rsidP="00CF72EE">
      <w:pPr>
        <w:rPr>
          <w:u w:val="single"/>
        </w:rPr>
      </w:pPr>
      <w:r w:rsidRPr="003D6D36">
        <w:t>Peterson, C. (2008). What is positive psychology, and what is it not? </w:t>
      </w:r>
      <w:proofErr w:type="gramStart"/>
      <w:r w:rsidRPr="003D6D36">
        <w:rPr>
          <w:i/>
          <w:iCs/>
        </w:rPr>
        <w:t>Psychology Today.</w:t>
      </w:r>
      <w:proofErr w:type="gramEnd"/>
      <w:r w:rsidRPr="003D6D36">
        <w:rPr>
          <w:i/>
          <w:iCs/>
        </w:rPr>
        <w:tab/>
      </w:r>
      <w:r w:rsidRPr="003D6D36">
        <w:rPr>
          <w:i/>
          <w:iCs/>
        </w:rPr>
        <w:tab/>
      </w:r>
      <w:r w:rsidR="008B2936" w:rsidRPr="003D6D36">
        <w:t>Retrieved from</w:t>
      </w:r>
      <w:r w:rsidRPr="003D6D36">
        <w:t xml:space="preserve"> </w:t>
      </w:r>
      <w:hyperlink r:id="rId8" w:history="1">
        <w:r w:rsidR="008B2936" w:rsidRPr="003D6D36">
          <w:rPr>
            <w:rStyle w:val="Hyperlink"/>
            <w:color w:val="auto"/>
          </w:rPr>
          <w:t>https://www.psychologytoday.com/us/blog/the-good-life/200805/what-is</w:t>
        </w:r>
      </w:hyperlink>
      <w:r w:rsidR="008B2936" w:rsidRPr="003D6D36">
        <w:tab/>
      </w:r>
      <w:r w:rsidRPr="003D6D36">
        <w:rPr>
          <w:u w:val="single"/>
        </w:rPr>
        <w:t>positive-psychology-and-what-is-it-not</w:t>
      </w:r>
    </w:p>
    <w:p w:rsidR="00E80CE9" w:rsidRPr="00E80CE9" w:rsidRDefault="00E80CE9" w:rsidP="009F4847">
      <w:pPr>
        <w:rPr>
          <w:iCs/>
        </w:rPr>
      </w:pPr>
      <w:proofErr w:type="spellStart"/>
      <w:r w:rsidRPr="00E80CE9">
        <w:rPr>
          <w:iCs/>
        </w:rPr>
        <w:t>Sansone</w:t>
      </w:r>
      <w:proofErr w:type="spellEnd"/>
      <w:r w:rsidRPr="00E80CE9">
        <w:rPr>
          <w:iCs/>
        </w:rPr>
        <w:t xml:space="preserve"> RA, et al.</w:t>
      </w:r>
      <w:r w:rsidRPr="00E80CE9">
        <w:rPr>
          <w:i/>
          <w:iCs/>
        </w:rPr>
        <w:t xml:space="preserve"> "Gratitude and Well Being: The Benefits of Appreciation," Psychiatry </w:t>
      </w:r>
      <w:r w:rsidRPr="00E80CE9">
        <w:rPr>
          <w:iCs/>
        </w:rPr>
        <w:t>(Nov. 2010): Vol.</w:t>
      </w:r>
      <w:r w:rsidR="009F4847">
        <w:rPr>
          <w:i/>
          <w:iCs/>
        </w:rPr>
        <w:tab/>
      </w:r>
      <w:r w:rsidRPr="00E80CE9">
        <w:rPr>
          <w:iCs/>
        </w:rPr>
        <w:t>7, No. 11, pp. 18–22.</w:t>
      </w:r>
    </w:p>
    <w:p w:rsidR="00CF72EE" w:rsidRPr="003D6D36" w:rsidRDefault="00CF72EE" w:rsidP="008B2936">
      <w:r w:rsidRPr="003D6D36">
        <w:fldChar w:fldCharType="begin"/>
      </w:r>
      <w:r w:rsidRPr="003D6D36">
        <w:instrText xml:space="preserve"> BIBLIOGRAPHY </w:instrText>
      </w:r>
      <w:r w:rsidRPr="003D6D36">
        <w:fldChar w:fldCharType="separate"/>
      </w:r>
    </w:p>
    <w:p w:rsidR="00CF72EE" w:rsidRPr="003D6D36" w:rsidRDefault="00CF72EE" w:rsidP="00CF72EE"/>
    <w:p w:rsidR="00CF72EE" w:rsidRPr="003D6D36" w:rsidRDefault="00CF72EE" w:rsidP="009E1BC9">
      <w:pPr>
        <w:pStyle w:val="Heading1"/>
      </w:pPr>
    </w:p>
    <w:p w:rsidR="00CF72EE" w:rsidRDefault="00CF72EE" w:rsidP="00CF72EE">
      <w:pPr>
        <w:ind w:firstLine="720"/>
      </w:pPr>
      <w:r w:rsidRPr="003D6D36">
        <w:fldChar w:fldCharType="end"/>
      </w:r>
    </w:p>
    <w:sectPr w:rsidR="00CF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718"/>
    <w:multiLevelType w:val="hybridMultilevel"/>
    <w:tmpl w:val="C1321E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20F7018"/>
    <w:multiLevelType w:val="multilevel"/>
    <w:tmpl w:val="24B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B"/>
    <w:rsid w:val="0002038A"/>
    <w:rsid w:val="00021C65"/>
    <w:rsid w:val="00136B1D"/>
    <w:rsid w:val="001717D4"/>
    <w:rsid w:val="00175A3E"/>
    <w:rsid w:val="001F3142"/>
    <w:rsid w:val="002D1A7D"/>
    <w:rsid w:val="002E5524"/>
    <w:rsid w:val="002E62D1"/>
    <w:rsid w:val="002F5797"/>
    <w:rsid w:val="00360C69"/>
    <w:rsid w:val="003906B3"/>
    <w:rsid w:val="003D6D36"/>
    <w:rsid w:val="003F7CAB"/>
    <w:rsid w:val="00407B1B"/>
    <w:rsid w:val="004149B3"/>
    <w:rsid w:val="00420C4E"/>
    <w:rsid w:val="004470B7"/>
    <w:rsid w:val="00484DF0"/>
    <w:rsid w:val="0049726E"/>
    <w:rsid w:val="004C0DAD"/>
    <w:rsid w:val="004E2BB9"/>
    <w:rsid w:val="0056699B"/>
    <w:rsid w:val="0067223C"/>
    <w:rsid w:val="0068180F"/>
    <w:rsid w:val="006A7AAB"/>
    <w:rsid w:val="0072485C"/>
    <w:rsid w:val="00747FB9"/>
    <w:rsid w:val="0082723F"/>
    <w:rsid w:val="00842B2E"/>
    <w:rsid w:val="008B2936"/>
    <w:rsid w:val="008C4037"/>
    <w:rsid w:val="00921551"/>
    <w:rsid w:val="009977F6"/>
    <w:rsid w:val="009E1BC9"/>
    <w:rsid w:val="009F4847"/>
    <w:rsid w:val="00A714A2"/>
    <w:rsid w:val="00AA3549"/>
    <w:rsid w:val="00AC50F4"/>
    <w:rsid w:val="00AE1D05"/>
    <w:rsid w:val="00B652E9"/>
    <w:rsid w:val="00BB379F"/>
    <w:rsid w:val="00BD6468"/>
    <w:rsid w:val="00C00E6A"/>
    <w:rsid w:val="00C04296"/>
    <w:rsid w:val="00CC4F7D"/>
    <w:rsid w:val="00CD32BF"/>
    <w:rsid w:val="00CF72EE"/>
    <w:rsid w:val="00D157BB"/>
    <w:rsid w:val="00D66494"/>
    <w:rsid w:val="00D73B74"/>
    <w:rsid w:val="00D74BDE"/>
    <w:rsid w:val="00DF05AA"/>
    <w:rsid w:val="00E34D52"/>
    <w:rsid w:val="00E463EA"/>
    <w:rsid w:val="00E80CE9"/>
    <w:rsid w:val="00EB1E9E"/>
    <w:rsid w:val="00F00D54"/>
    <w:rsid w:val="00F32DF5"/>
    <w:rsid w:val="00F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F72EE"/>
  </w:style>
  <w:style w:type="character" w:styleId="Hyperlink">
    <w:name w:val="Hyperlink"/>
    <w:basedOn w:val="DefaultParagraphFont"/>
    <w:uiPriority w:val="99"/>
    <w:unhideWhenUsed/>
    <w:rsid w:val="00CF72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F72EE"/>
  </w:style>
  <w:style w:type="character" w:styleId="Hyperlink">
    <w:name w:val="Hyperlink"/>
    <w:basedOn w:val="DefaultParagraphFont"/>
    <w:uiPriority w:val="99"/>
    <w:unhideWhenUsed/>
    <w:rsid w:val="00CF72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5675">
          <w:blockQuote w:val="1"/>
          <w:marLeft w:val="300"/>
          <w:marRight w:val="150"/>
          <w:marTop w:val="150"/>
          <w:marBottom w:val="150"/>
          <w:divBdr>
            <w:top w:val="none" w:sz="0" w:space="11" w:color="CFCFCF"/>
            <w:left w:val="single" w:sz="18" w:space="19" w:color="CFCFCF"/>
            <w:bottom w:val="none" w:sz="0" w:space="11" w:color="CFCFCF"/>
            <w:right w:val="none" w:sz="0" w:space="15" w:color="CFCFCF"/>
          </w:divBdr>
        </w:div>
      </w:divsChild>
    </w:div>
    <w:div w:id="1677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blog/the-good-life/200805/what-is" TargetMode="External"/><Relationship Id="rId3" Type="http://schemas.openxmlformats.org/officeDocument/2006/relationships/styles" Target="styles.xml"/><Relationship Id="rId7" Type="http://schemas.openxmlformats.org/officeDocument/2006/relationships/hyperlink" Target="https://ggia.berkeley.edu/practice/threegoodth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Gre18</b:Tag>
    <b:SourceType>InternetSite</b:SourceType>
    <b:Guid>{096523B9-6294-4B5C-8FFB-4E37E1A663E3}</b:Guid>
    <b:Title>Greater Good in Action</b:Title>
    <b:Year>2018</b:Year>
    <b:InternetSiteTitle>ggia.berkeley.edu</b:InternetSiteTitle>
    <b:URL>https://ggia.berkeley.edu/practice/three-good-things#data-tab-sources</b:URL>
    <b:RefOrder>1</b:RefOrder>
  </b:Source>
  <b:Source>
    <b:Tag>Emm13</b:Tag>
    <b:SourceType>InternetSite</b:SourceType>
    <b:Guid>{33BF6113-A1C0-44AB-84C9-D1A736C7218F}</b:Guid>
    <b:Author>
      <b:Author>
        <b:NameList>
          <b:Person>
            <b:Last>Emmons</b:Last>
            <b:First>Robert</b:First>
          </b:Person>
        </b:NameList>
      </b:Author>
    </b:Author>
    <b:Title>Five Myths bout Gratitude</b:Title>
    <b:InternetSiteTitle>Greater Good.Berkeley.edu</b:InternetSiteTitle>
    <b:Year>2013</b:Year>
    <b:Month>November</b:Month>
    <b:Day>21</b:Day>
    <b:YearAccessed>2018</b:YearAccessed>
    <b:MonthAccessed>novemeber</b:MonthAccessed>
    <b:DayAccessed>25</b:DayAccessed>
    <b:URL>https://greatergood.berkeley.edu/article/item/five_myths_about_gratitude</b:URL>
    <b:RefOrder>2</b:RefOrder>
  </b:Source>
</b:Sources>
</file>

<file path=customXml/itemProps1.xml><?xml version="1.0" encoding="utf-8"?>
<ds:datastoreItem xmlns:ds="http://schemas.openxmlformats.org/officeDocument/2006/customXml" ds:itemID="{4E0EC436-E360-4B21-9CB6-1C41D760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JOEGSMITH</dc:creator>
  <cp:lastModifiedBy>JOEGSMITH</cp:lastModifiedBy>
  <cp:revision>31</cp:revision>
  <dcterms:created xsi:type="dcterms:W3CDTF">2018-11-20T00:51:00Z</dcterms:created>
  <dcterms:modified xsi:type="dcterms:W3CDTF">2018-12-09T23:44:00Z</dcterms:modified>
</cp:coreProperties>
</file>